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FB5" w:rsidRPr="00083FB5" w:rsidRDefault="00083FB5" w:rsidP="00083FB5">
      <w:pPr>
        <w:spacing w:after="0" w:line="360" w:lineRule="auto"/>
        <w:jc w:val="center"/>
        <w:rPr>
          <w:rFonts w:ascii="Times New Roman" w:eastAsia="Calibri" w:hAnsi="Times New Roman" w:cs="Times New Roman"/>
          <w:sz w:val="26"/>
          <w:szCs w:val="26"/>
        </w:rPr>
      </w:pPr>
      <w:r w:rsidRPr="00083FB5">
        <w:rPr>
          <w:rFonts w:ascii="Times New Roman" w:eastAsia="Calibri" w:hAnsi="Times New Roman" w:cs="Times New Roman"/>
          <w:sz w:val="26"/>
          <w:szCs w:val="26"/>
        </w:rPr>
        <w:t xml:space="preserve">…………………………… </w:t>
      </w:r>
      <w:r w:rsidRPr="00083FB5">
        <w:rPr>
          <w:rFonts w:ascii="Times New Roman" w:eastAsia="Calibri" w:hAnsi="Times New Roman" w:cs="Times New Roman"/>
          <w:sz w:val="26"/>
          <w:szCs w:val="26"/>
        </w:rPr>
        <w:t xml:space="preserve">- THCS </w:t>
      </w:r>
      <w:r w:rsidRPr="00083FB5">
        <w:rPr>
          <w:rFonts w:ascii="Times New Roman" w:eastAsia="Calibri" w:hAnsi="Times New Roman" w:cs="Times New Roman"/>
          <w:sz w:val="26"/>
          <w:szCs w:val="26"/>
        </w:rPr>
        <w:t>……………………..</w:t>
      </w:r>
      <w:r w:rsidRPr="00083FB5">
        <w:rPr>
          <w:rFonts w:ascii="Times New Roman" w:eastAsia="Calibri" w:hAnsi="Times New Roman" w:cs="Times New Roman"/>
          <w:sz w:val="26"/>
          <w:szCs w:val="26"/>
        </w:rPr>
        <w:t>- Huyện An Dương</w:t>
      </w:r>
    </w:p>
    <w:p w:rsidR="00083FB5" w:rsidRDefault="00083FB5" w:rsidP="00083FB5">
      <w:pPr>
        <w:pStyle w:val="ListParagraph"/>
        <w:tabs>
          <w:tab w:val="left" w:pos="720"/>
        </w:tabs>
        <w:ind w:left="0"/>
        <w:jc w:val="both"/>
        <w:rPr>
          <w:rFonts w:eastAsia="Calibri"/>
          <w:b/>
          <w:bCs/>
          <w:color w:val="000000"/>
          <w:sz w:val="26"/>
          <w:szCs w:val="26"/>
          <w:lang w:val="fr-FR"/>
        </w:rPr>
      </w:pPr>
    </w:p>
    <w:p w:rsidR="00083FB5" w:rsidRPr="00083FB5" w:rsidRDefault="00083FB5" w:rsidP="00083FB5">
      <w:pPr>
        <w:pStyle w:val="ListParagraph"/>
        <w:tabs>
          <w:tab w:val="left" w:pos="720"/>
        </w:tabs>
        <w:ind w:left="0"/>
        <w:jc w:val="both"/>
        <w:rPr>
          <w:rFonts w:eastAsia="Batang"/>
          <w:sz w:val="26"/>
          <w:szCs w:val="26"/>
          <w:lang w:val="pt-BR" w:eastAsia="ko-KR"/>
        </w:rPr>
      </w:pPr>
      <w:bookmarkStart w:id="0" w:name="_GoBack"/>
      <w:bookmarkEnd w:id="0"/>
      <w:r w:rsidRPr="00083FB5">
        <w:rPr>
          <w:rFonts w:eastAsia="Calibri"/>
          <w:b/>
          <w:bCs/>
          <w:color w:val="000000"/>
          <w:sz w:val="26"/>
          <w:szCs w:val="26"/>
          <w:lang w:val="fr-FR"/>
        </w:rPr>
        <w:t>Bài 4.</w:t>
      </w:r>
      <w:r w:rsidRPr="00083FB5">
        <w:rPr>
          <w:rFonts w:eastAsia="Calibri"/>
          <w:i/>
          <w:iCs/>
          <w:color w:val="000000"/>
          <w:sz w:val="26"/>
          <w:szCs w:val="26"/>
          <w:lang w:val="fr-FR"/>
        </w:rPr>
        <w:t xml:space="preserve"> (0,75 điểm) </w:t>
      </w:r>
      <w:r w:rsidRPr="00083FB5">
        <w:rPr>
          <w:rFonts w:eastAsia="Batang"/>
          <w:sz w:val="26"/>
          <w:szCs w:val="26"/>
          <w:lang w:val="pt-BR" w:eastAsia="ko-KR"/>
        </w:rPr>
        <w:t>Một cái mũ bằng vải của nhà ảo thuật với kích thước như hình vẽ. Hãy tính tổng diện tích vải cần có để làm chiếc mũ đó biết rằng vành mũ</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083FB5" w:rsidRPr="00083FB5" w:rsidTr="008A258D">
        <w:tc>
          <w:tcPr>
            <w:tcW w:w="4644" w:type="dxa"/>
          </w:tcPr>
          <w:p w:rsidR="00083FB5" w:rsidRPr="00083FB5" w:rsidRDefault="00083FB5" w:rsidP="008A258D">
            <w:pPr>
              <w:jc w:val="both"/>
              <w:rPr>
                <w:rFonts w:ascii="Times New Roman" w:eastAsia="Batang" w:hAnsi="Times New Roman" w:cs="Times New Roman"/>
                <w:sz w:val="26"/>
                <w:szCs w:val="26"/>
                <w:lang w:val="pt-BR" w:eastAsia="ko-KR"/>
              </w:rPr>
            </w:pPr>
            <w:r w:rsidRPr="00083FB5">
              <w:rPr>
                <w:rFonts w:ascii="Times New Roman" w:eastAsia="Batang" w:hAnsi="Times New Roman" w:cs="Times New Roman"/>
                <w:sz w:val="26"/>
                <w:szCs w:val="26"/>
                <w:lang w:val="pt-BR" w:eastAsia="ko-KR"/>
              </w:rPr>
              <w:t>hình tròn và ống hình trụ.</w:t>
            </w:r>
          </w:p>
        </w:tc>
        <w:tc>
          <w:tcPr>
            <w:tcW w:w="4644" w:type="dxa"/>
          </w:tcPr>
          <w:p w:rsidR="00083FB5" w:rsidRPr="00083FB5" w:rsidRDefault="00083FB5" w:rsidP="008A258D">
            <w:pPr>
              <w:jc w:val="both"/>
              <w:rPr>
                <w:rFonts w:ascii="Times New Roman" w:eastAsia="Batang" w:hAnsi="Times New Roman" w:cs="Times New Roman"/>
                <w:sz w:val="26"/>
                <w:szCs w:val="26"/>
                <w:lang w:val="pt-BR" w:eastAsia="ko-KR"/>
              </w:rPr>
            </w:pPr>
            <w:r w:rsidRPr="00083FB5">
              <w:rPr>
                <w:rFonts w:ascii="Times New Roman" w:eastAsia="Batang" w:hAnsi="Times New Roman" w:cs="Times New Roman"/>
                <w:noProof/>
                <w:sz w:val="26"/>
                <w:szCs w:val="26"/>
              </w:rPr>
              <w:drawing>
                <wp:inline distT="0" distB="0" distL="0" distR="0" wp14:anchorId="2F126251" wp14:editId="6F528DE5">
                  <wp:extent cx="2487675" cy="17399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89926" cy="1741475"/>
                          </a:xfrm>
                          <a:prstGeom prst="rect">
                            <a:avLst/>
                          </a:prstGeom>
                          <a:noFill/>
                        </pic:spPr>
                      </pic:pic>
                    </a:graphicData>
                  </a:graphic>
                </wp:inline>
              </w:drawing>
            </w:r>
          </w:p>
        </w:tc>
      </w:tr>
    </w:tbl>
    <w:p w:rsidR="00083FB5" w:rsidRPr="00083FB5" w:rsidRDefault="00083FB5">
      <w:pPr>
        <w:rPr>
          <w:rFonts w:ascii="Times New Roman" w:hAnsi="Times New Roman" w:cs="Times New Roman"/>
        </w:rPr>
      </w:pPr>
    </w:p>
    <w:p w:rsidR="00083FB5" w:rsidRPr="00083FB5" w:rsidRDefault="00083FB5" w:rsidP="00083FB5">
      <w:pPr>
        <w:spacing w:after="0" w:line="240" w:lineRule="auto"/>
        <w:contextualSpacing/>
        <w:jc w:val="center"/>
        <w:rPr>
          <w:rFonts w:ascii="Times New Roman" w:eastAsia="Times New Roman" w:hAnsi="Times New Roman" w:cs="Times New Roman"/>
          <w:sz w:val="26"/>
          <w:szCs w:val="26"/>
        </w:rPr>
      </w:pPr>
      <w:r w:rsidRPr="00083FB5">
        <w:rPr>
          <w:rFonts w:ascii="Times New Roman" w:eastAsia="Times New Roman" w:hAnsi="Times New Roman" w:cs="Times New Roman"/>
          <w:sz w:val="26"/>
          <w:szCs w:val="26"/>
        </w:rPr>
        <w:t>DAPAN</w:t>
      </w:r>
    </w:p>
    <w:p w:rsidR="00083FB5" w:rsidRPr="00083FB5" w:rsidRDefault="00083FB5" w:rsidP="00083FB5">
      <w:pPr>
        <w:spacing w:after="0" w:line="240" w:lineRule="auto"/>
        <w:contextualSpacing/>
        <w:jc w:val="center"/>
        <w:rPr>
          <w:rFonts w:ascii="Times New Roman" w:eastAsia="Times New Roman" w:hAnsi="Times New Roman" w:cs="Times New Roman"/>
          <w:sz w:val="26"/>
          <w:szCs w:val="26"/>
        </w:rPr>
      </w:pPr>
    </w:p>
    <w:tbl>
      <w:tblPr>
        <w:tblStyle w:val="TableGrid"/>
        <w:tblW w:w="0" w:type="auto"/>
        <w:tblLook w:val="04A0" w:firstRow="1" w:lastRow="0" w:firstColumn="1" w:lastColumn="0" w:noHBand="0" w:noVBand="1"/>
      </w:tblPr>
      <w:tblGrid>
        <w:gridCol w:w="1020"/>
        <w:gridCol w:w="7711"/>
        <w:gridCol w:w="845"/>
      </w:tblGrid>
      <w:tr w:rsidR="00083FB5" w:rsidRPr="00083FB5" w:rsidTr="008A258D">
        <w:tc>
          <w:tcPr>
            <w:tcW w:w="1041" w:type="dxa"/>
          </w:tcPr>
          <w:p w:rsidR="00083FB5" w:rsidRPr="00083FB5" w:rsidRDefault="00083FB5" w:rsidP="008A258D">
            <w:pPr>
              <w:spacing w:line="312" w:lineRule="auto"/>
              <w:jc w:val="center"/>
              <w:rPr>
                <w:rFonts w:ascii="Times New Roman" w:eastAsia="Calibri" w:hAnsi="Times New Roman" w:cs="Times New Roman"/>
                <w:b/>
                <w:bCs/>
                <w:color w:val="000000"/>
                <w:sz w:val="26"/>
                <w:szCs w:val="26"/>
              </w:rPr>
            </w:pPr>
            <w:r w:rsidRPr="00083FB5">
              <w:rPr>
                <w:rFonts w:ascii="Times New Roman" w:eastAsia="Calibri" w:hAnsi="Times New Roman" w:cs="Times New Roman"/>
                <w:b/>
                <w:bCs/>
                <w:color w:val="000000"/>
                <w:sz w:val="26"/>
                <w:szCs w:val="26"/>
              </w:rPr>
              <w:t>Bài 4.</w:t>
            </w:r>
          </w:p>
          <w:p w:rsidR="00083FB5" w:rsidRPr="00083FB5" w:rsidRDefault="00083FB5" w:rsidP="008A258D">
            <w:pPr>
              <w:spacing w:line="312" w:lineRule="auto"/>
              <w:jc w:val="center"/>
              <w:rPr>
                <w:rFonts w:ascii="Times New Roman" w:eastAsia="Calibri" w:hAnsi="Times New Roman" w:cs="Times New Roman"/>
                <w:b/>
                <w:bCs/>
                <w:color w:val="000000"/>
                <w:sz w:val="26"/>
                <w:szCs w:val="26"/>
              </w:rPr>
            </w:pPr>
            <w:r w:rsidRPr="00083FB5">
              <w:rPr>
                <w:rFonts w:ascii="Times New Roman" w:eastAsia="Calibri" w:hAnsi="Times New Roman" w:cs="Times New Roman"/>
                <w:b/>
                <w:bCs/>
                <w:color w:val="000000"/>
                <w:sz w:val="26"/>
                <w:szCs w:val="26"/>
              </w:rPr>
              <w:t>(0,75 điểm)</w:t>
            </w:r>
          </w:p>
        </w:tc>
        <w:tc>
          <w:tcPr>
            <w:tcW w:w="7977" w:type="dxa"/>
          </w:tcPr>
          <w:p w:rsidR="00083FB5" w:rsidRPr="00083FB5" w:rsidRDefault="00083FB5" w:rsidP="008A258D">
            <w:pPr>
              <w:rPr>
                <w:rFonts w:ascii="Times New Roman" w:hAnsi="Times New Roman" w:cs="Times New Roman"/>
                <w:sz w:val="26"/>
                <w:szCs w:val="26"/>
              </w:rPr>
            </w:pPr>
            <w:r w:rsidRPr="00083FB5">
              <w:rPr>
                <w:rFonts w:ascii="Times New Roman" w:hAnsi="Times New Roman" w:cs="Times New Roman"/>
                <w:sz w:val="26"/>
                <w:szCs w:val="26"/>
              </w:rPr>
              <w:t>Ống mũ là hình trụ với chiều cao h = 30 cm, bán kính đáy</w:t>
            </w:r>
            <w:r w:rsidRPr="00083FB5">
              <w:rPr>
                <w:rFonts w:ascii="Times New Roman" w:hAnsi="Times New Roman" w:cs="Times New Roman"/>
                <w:position w:val="-24"/>
                <w:sz w:val="26"/>
                <w:szCs w:val="26"/>
              </w:rPr>
              <w:object w:dxaOrig="2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30.75pt" o:ole="">
                  <v:imagedata r:id="rId5" o:title=""/>
                </v:shape>
                <o:OLEObject Type="Embed" ProgID="Equation.DSMT4" ShapeID="_x0000_i1025" DrawAspect="Content" ObjectID="_1739729889" r:id="rId6"/>
              </w:object>
            </w:r>
          </w:p>
          <w:p w:rsidR="00083FB5" w:rsidRPr="00083FB5" w:rsidRDefault="00083FB5" w:rsidP="008A258D">
            <w:pPr>
              <w:rPr>
                <w:rFonts w:ascii="Times New Roman" w:hAnsi="Times New Roman" w:cs="Times New Roman"/>
                <w:sz w:val="26"/>
                <w:szCs w:val="26"/>
              </w:rPr>
            </w:pPr>
            <w:r w:rsidRPr="00083FB5">
              <w:rPr>
                <w:rFonts w:ascii="Times New Roman" w:hAnsi="Times New Roman" w:cs="Times New Roman"/>
                <w:sz w:val="26"/>
                <w:szCs w:val="26"/>
              </w:rPr>
              <w:t>Diện tích vải để làm ống mũ là:</w:t>
            </w:r>
            <w:r w:rsidRPr="00083FB5">
              <w:rPr>
                <w:rFonts w:ascii="Times New Roman" w:hAnsi="Times New Roman" w:cs="Times New Roman"/>
                <w:position w:val="-12"/>
                <w:sz w:val="26"/>
                <w:szCs w:val="26"/>
              </w:rPr>
              <w:object w:dxaOrig="5380" w:dyaOrig="380">
                <v:shape id="_x0000_i1026" type="#_x0000_t75" style="width:269.25pt;height:18.75pt" o:ole="">
                  <v:imagedata r:id="rId7" o:title=""/>
                </v:shape>
                <o:OLEObject Type="Embed" ProgID="Equation.DSMT4" ShapeID="_x0000_i1026" DrawAspect="Content" ObjectID="_1739729890" r:id="rId8"/>
              </w:object>
            </w:r>
          </w:p>
          <w:p w:rsidR="00083FB5" w:rsidRPr="00083FB5" w:rsidRDefault="00083FB5" w:rsidP="008A258D">
            <w:pPr>
              <w:rPr>
                <w:rFonts w:ascii="Times New Roman" w:hAnsi="Times New Roman" w:cs="Times New Roman"/>
                <w:sz w:val="26"/>
                <w:szCs w:val="26"/>
              </w:rPr>
            </w:pPr>
            <w:r w:rsidRPr="00083FB5">
              <w:rPr>
                <w:rFonts w:ascii="Times New Roman" w:hAnsi="Times New Roman" w:cs="Times New Roman"/>
                <w:sz w:val="26"/>
                <w:szCs w:val="26"/>
              </w:rPr>
              <w:t xml:space="preserve">Diện tích vải để là vành mũ là: </w:t>
            </w:r>
            <w:r w:rsidRPr="00083FB5">
              <w:rPr>
                <w:rFonts w:ascii="Times New Roman" w:hAnsi="Times New Roman" w:cs="Times New Roman"/>
                <w:position w:val="-12"/>
                <w:sz w:val="26"/>
                <w:szCs w:val="26"/>
              </w:rPr>
              <w:object w:dxaOrig="3460" w:dyaOrig="380">
                <v:shape id="_x0000_i1027" type="#_x0000_t75" style="width:173.25pt;height:18.75pt" o:ole="">
                  <v:imagedata r:id="rId9" o:title=""/>
                </v:shape>
                <o:OLEObject Type="Embed" ProgID="Equation.DSMT4" ShapeID="_x0000_i1027" DrawAspect="Content" ObjectID="_1739729891" r:id="rId10"/>
              </w:object>
            </w:r>
          </w:p>
          <w:p w:rsidR="00083FB5" w:rsidRPr="00083FB5" w:rsidRDefault="00083FB5" w:rsidP="008A258D">
            <w:pPr>
              <w:rPr>
                <w:rFonts w:ascii="Times New Roman" w:hAnsi="Times New Roman" w:cs="Times New Roman"/>
                <w:sz w:val="26"/>
                <w:szCs w:val="26"/>
              </w:rPr>
            </w:pPr>
            <w:r w:rsidRPr="00083FB5">
              <w:rPr>
                <w:rFonts w:ascii="Times New Roman" w:hAnsi="Times New Roman" w:cs="Times New Roman"/>
                <w:sz w:val="26"/>
                <w:szCs w:val="26"/>
              </w:rPr>
              <w:t xml:space="preserve">Tổng diện tích vải cần để là cái mũ là: </w:t>
            </w:r>
          </w:p>
          <w:p w:rsidR="00083FB5" w:rsidRPr="00083FB5" w:rsidRDefault="00083FB5" w:rsidP="008A258D">
            <w:pPr>
              <w:rPr>
                <w:rFonts w:ascii="Times New Roman" w:hAnsi="Times New Roman" w:cs="Times New Roman"/>
                <w:sz w:val="26"/>
                <w:szCs w:val="26"/>
              </w:rPr>
            </w:pPr>
            <w:r w:rsidRPr="00083FB5">
              <w:rPr>
                <w:rFonts w:ascii="Times New Roman" w:hAnsi="Times New Roman" w:cs="Times New Roman"/>
                <w:sz w:val="26"/>
                <w:szCs w:val="26"/>
              </w:rPr>
              <w:t>S = S</w:t>
            </w:r>
            <w:r w:rsidRPr="00083FB5">
              <w:rPr>
                <w:rFonts w:ascii="Times New Roman" w:hAnsi="Times New Roman" w:cs="Times New Roman"/>
                <w:sz w:val="26"/>
                <w:szCs w:val="26"/>
                <w:vertAlign w:val="subscript"/>
              </w:rPr>
              <w:t>1</w:t>
            </w:r>
            <w:r w:rsidRPr="00083FB5">
              <w:rPr>
                <w:rFonts w:ascii="Times New Roman" w:hAnsi="Times New Roman" w:cs="Times New Roman"/>
                <w:sz w:val="26"/>
                <w:szCs w:val="26"/>
              </w:rPr>
              <w:t xml:space="preserve"> + S</w:t>
            </w:r>
            <w:r w:rsidRPr="00083FB5">
              <w:rPr>
                <w:rFonts w:ascii="Times New Roman" w:hAnsi="Times New Roman" w:cs="Times New Roman"/>
                <w:sz w:val="26"/>
                <w:szCs w:val="26"/>
                <w:vertAlign w:val="subscript"/>
              </w:rPr>
              <w:t>2</w:t>
            </w:r>
            <w:r w:rsidRPr="00083FB5">
              <w:rPr>
                <w:rFonts w:ascii="Times New Roman" w:hAnsi="Times New Roman" w:cs="Times New Roman"/>
                <w:sz w:val="26"/>
                <w:szCs w:val="26"/>
              </w:rPr>
              <w:t xml:space="preserve"> =</w:t>
            </w:r>
            <w:r w:rsidRPr="00083FB5">
              <w:rPr>
                <w:rFonts w:ascii="Times New Roman" w:hAnsi="Times New Roman" w:cs="Times New Roman"/>
                <w:position w:val="-10"/>
                <w:sz w:val="26"/>
                <w:szCs w:val="26"/>
              </w:rPr>
              <w:object w:dxaOrig="3260" w:dyaOrig="360">
                <v:shape id="_x0000_i1028" type="#_x0000_t75" style="width:162.75pt;height:18pt" o:ole="">
                  <v:imagedata r:id="rId11" o:title=""/>
                </v:shape>
                <o:OLEObject Type="Embed" ProgID="Equation.DSMT4" ShapeID="_x0000_i1028" DrawAspect="Content" ObjectID="_1739729892" r:id="rId12"/>
              </w:object>
            </w:r>
          </w:p>
        </w:tc>
        <w:tc>
          <w:tcPr>
            <w:tcW w:w="867" w:type="dxa"/>
          </w:tcPr>
          <w:p w:rsidR="00083FB5" w:rsidRPr="00083FB5" w:rsidRDefault="00083FB5" w:rsidP="008A258D">
            <w:pPr>
              <w:spacing w:line="312" w:lineRule="auto"/>
              <w:jc w:val="center"/>
              <w:rPr>
                <w:rFonts w:ascii="Times New Roman" w:eastAsia="Calibri" w:hAnsi="Times New Roman" w:cs="Times New Roman"/>
                <w:color w:val="000000"/>
                <w:sz w:val="26"/>
                <w:szCs w:val="26"/>
              </w:rPr>
            </w:pPr>
          </w:p>
          <w:p w:rsidR="00083FB5" w:rsidRPr="00083FB5" w:rsidRDefault="00083FB5" w:rsidP="008A258D">
            <w:pPr>
              <w:spacing w:line="312" w:lineRule="auto"/>
              <w:rPr>
                <w:rFonts w:ascii="Times New Roman" w:eastAsia="Calibri" w:hAnsi="Times New Roman" w:cs="Times New Roman"/>
                <w:color w:val="000000"/>
                <w:sz w:val="26"/>
                <w:szCs w:val="26"/>
              </w:rPr>
            </w:pPr>
          </w:p>
          <w:p w:rsidR="00083FB5" w:rsidRPr="00083FB5" w:rsidRDefault="00083FB5" w:rsidP="008A258D">
            <w:pPr>
              <w:spacing w:line="312" w:lineRule="auto"/>
              <w:jc w:val="center"/>
              <w:rPr>
                <w:rFonts w:ascii="Times New Roman" w:eastAsia="Calibri" w:hAnsi="Times New Roman" w:cs="Times New Roman"/>
                <w:color w:val="000000"/>
                <w:sz w:val="26"/>
                <w:szCs w:val="26"/>
              </w:rPr>
            </w:pPr>
            <w:r w:rsidRPr="00083FB5">
              <w:rPr>
                <w:rFonts w:ascii="Times New Roman" w:eastAsia="Calibri" w:hAnsi="Times New Roman" w:cs="Times New Roman"/>
                <w:color w:val="000000"/>
                <w:sz w:val="26"/>
                <w:szCs w:val="26"/>
              </w:rPr>
              <w:t>0.25</w:t>
            </w:r>
          </w:p>
          <w:p w:rsidR="00083FB5" w:rsidRPr="00083FB5" w:rsidRDefault="00083FB5" w:rsidP="008A258D">
            <w:pPr>
              <w:spacing w:line="312" w:lineRule="auto"/>
              <w:jc w:val="center"/>
              <w:rPr>
                <w:rFonts w:ascii="Times New Roman" w:eastAsia="Calibri" w:hAnsi="Times New Roman" w:cs="Times New Roman"/>
                <w:color w:val="000000"/>
                <w:sz w:val="26"/>
                <w:szCs w:val="26"/>
              </w:rPr>
            </w:pPr>
            <w:r w:rsidRPr="00083FB5">
              <w:rPr>
                <w:rFonts w:ascii="Times New Roman" w:eastAsia="Calibri" w:hAnsi="Times New Roman" w:cs="Times New Roman"/>
                <w:color w:val="000000"/>
                <w:sz w:val="26"/>
                <w:szCs w:val="26"/>
              </w:rPr>
              <w:t>0.25</w:t>
            </w:r>
          </w:p>
          <w:p w:rsidR="00083FB5" w:rsidRPr="00083FB5" w:rsidRDefault="00083FB5" w:rsidP="008A258D">
            <w:pPr>
              <w:spacing w:line="312" w:lineRule="auto"/>
              <w:rPr>
                <w:rFonts w:ascii="Times New Roman" w:eastAsia="Calibri" w:hAnsi="Times New Roman" w:cs="Times New Roman"/>
                <w:color w:val="000000"/>
                <w:sz w:val="26"/>
                <w:szCs w:val="26"/>
              </w:rPr>
            </w:pPr>
          </w:p>
          <w:p w:rsidR="00083FB5" w:rsidRPr="00083FB5" w:rsidRDefault="00083FB5" w:rsidP="008A258D">
            <w:pPr>
              <w:spacing w:line="312" w:lineRule="auto"/>
              <w:jc w:val="center"/>
              <w:rPr>
                <w:rFonts w:ascii="Times New Roman" w:eastAsia="Calibri" w:hAnsi="Times New Roman" w:cs="Times New Roman"/>
                <w:color w:val="000000"/>
                <w:sz w:val="26"/>
                <w:szCs w:val="26"/>
              </w:rPr>
            </w:pPr>
            <w:r w:rsidRPr="00083FB5">
              <w:rPr>
                <w:rFonts w:ascii="Times New Roman" w:eastAsia="Calibri" w:hAnsi="Times New Roman" w:cs="Times New Roman"/>
                <w:color w:val="000000"/>
                <w:sz w:val="26"/>
                <w:szCs w:val="26"/>
              </w:rPr>
              <w:t>0.25</w:t>
            </w:r>
          </w:p>
        </w:tc>
      </w:tr>
    </w:tbl>
    <w:p w:rsidR="00083FB5" w:rsidRPr="00083FB5" w:rsidRDefault="00083FB5" w:rsidP="00083FB5">
      <w:pPr>
        <w:rPr>
          <w:rFonts w:ascii="Times New Roman" w:eastAsia="Calibri" w:hAnsi="Times New Roman" w:cs="Times New Roman"/>
          <w:sz w:val="26"/>
          <w:szCs w:val="26"/>
        </w:rPr>
      </w:pPr>
    </w:p>
    <w:p w:rsidR="003D1CDB" w:rsidRPr="00083FB5" w:rsidRDefault="003D1CDB" w:rsidP="00083FB5">
      <w:pPr>
        <w:rPr>
          <w:rFonts w:ascii="Times New Roman" w:hAnsi="Times New Roman" w:cs="Times New Roman"/>
        </w:rPr>
      </w:pPr>
    </w:p>
    <w:sectPr w:rsidR="003D1CDB" w:rsidRPr="00083FB5" w:rsidSect="00083FB5">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B5"/>
    <w:rsid w:val="00083FB5"/>
    <w:rsid w:val="003D1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FD092-CF7F-4C84-BF05-E58323D5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3F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83FB5"/>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oleObject" Target="embeddings/oleObject4.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5" Type="http://schemas.openxmlformats.org/officeDocument/2006/relationships/image" Target="media/image2.wmf"/><Relationship Id="rId10" Type="http://schemas.openxmlformats.org/officeDocument/2006/relationships/oleObject" Target="embeddings/oleObject3.bin"/><Relationship Id="rId4" Type="http://schemas.openxmlformats.org/officeDocument/2006/relationships/image" Target="media/image1.png"/><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83</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2023-03-07T14:29:00Z</dcterms:created>
  <dcterms:modified xsi:type="dcterms:W3CDTF">2023-03-07T14:31:00Z</dcterms:modified>
</cp:coreProperties>
</file>